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Times New Roman" w:cs="Times New Roman" w:eastAsia="Times New Roman" w:hAnsi="Times New Roman"/>
          <w:b w:val="1"/>
        </w:rPr>
      </w:pPr>
      <w:bookmarkStart w:colFirst="0" w:colLast="0" w:name="_puhyk6stpjp" w:id="0"/>
      <w:bookmarkEnd w:id="0"/>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2019/2020 Youth Registration Form</w:t>
        <w:br w:type="textWrapping"/>
        <w:t xml:space="preserve">                      MUST COMPLETE ALL FIELDS</w:t>
        <w:br w:type="textWrapping"/>
        <w:t xml:space="preserve">Please return form to:</w:t>
      </w:r>
      <w:r w:rsidDel="00000000" w:rsidR="00000000" w:rsidRPr="00000000">
        <w:rPr>
          <w:rFonts w:ascii="Times New Roman" w:cs="Times New Roman" w:eastAsia="Times New Roman" w:hAnsi="Times New Roman"/>
          <w:rtl w:val="0"/>
        </w:rPr>
        <w:t xml:space="preserve">​ Magnus Eliason Recreation Centre (MERC) – 430 Langside Street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3962400</wp:posOffset>
            </wp:positionH>
            <wp:positionV relativeFrom="paragraph">
              <wp:posOffset>114300</wp:posOffset>
            </wp:positionV>
            <wp:extent cx="2233613" cy="590550"/>
            <wp:effectExtent b="0" l="0" r="0" t="0"/>
            <wp:wrapTopAndBottom distB="114300" distT="114300"/>
            <wp:docPr id="7"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2233613" cy="5905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820681" cy="919163"/>
            <wp:effectExtent b="0" l="0" r="0" t="0"/>
            <wp:wrapSquare wrapText="bothSides" distB="114300" distT="114300" distL="114300" distR="114300"/>
            <wp:docPr id="8"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820681" cy="919163"/>
                    </a:xfrm>
                    <a:prstGeom prst="rect"/>
                    <a:ln/>
                  </pic:spPr>
                </pic:pic>
              </a:graphicData>
            </a:graphic>
          </wp:anchor>
        </w:drawing>
      </w:r>
    </w:p>
    <w:p w:rsidR="00000000" w:rsidDel="00000000" w:rsidP="00000000" w:rsidRDefault="00000000" w:rsidRPr="00000000" w14:paraId="00000002">
      <w:pPr>
        <w:shd w:fill="ffffff" w:val="clea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NOTE: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SNA Youth Program is for youth grades 7 -  12, ages 12-17. In order to receive transportation, all youth must submit a registration form signed by a parent/guardian</w:t>
      </w:r>
    </w:p>
    <w:p w:rsidR="00000000" w:rsidDel="00000000" w:rsidP="00000000" w:rsidRDefault="00000000" w:rsidRPr="00000000" w14:paraId="00000003">
      <w:pPr>
        <w:shd w:fill="ffffff" w:val="clear"/>
        <w:spacing w:line="360" w:lineRule="auto"/>
        <w:jc w:val="left"/>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i w:val="1"/>
          <w:u w:val="single"/>
          <w:rtl w:val="0"/>
        </w:rPr>
        <w:t xml:space="preserve">Registration for September 2019 - August 2020</w:t>
      </w:r>
    </w:p>
    <w:p w:rsidR="00000000" w:rsidDel="00000000" w:rsidP="00000000" w:rsidRDefault="00000000" w:rsidRPr="00000000" w14:paraId="00000004">
      <w:pPr>
        <w:shd w:fill="ffffff" w:val="clear"/>
        <w:spacing w:line="36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Participant Information:</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_______________________________________________________________________</w:t>
      </w:r>
    </w:p>
    <w:p w:rsidR="00000000" w:rsidDel="00000000" w:rsidP="00000000" w:rsidRDefault="00000000" w:rsidRPr="00000000" w14:paraId="00000006">
      <w:pPr>
        <w:spacing w:line="240" w:lineRule="auto"/>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Name</w:t>
        <w:tab/>
        <w:tab/>
        <w:tab/>
        <w:tab/>
        <w:tab/>
        <w:tab/>
        <w:t xml:space="preserve">Last Name </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______________     Birthday: __________/__________/_________    Gender: __________</w:t>
      </w:r>
    </w:p>
    <w:p w:rsidR="00000000" w:rsidDel="00000000" w:rsidP="00000000" w:rsidRDefault="00000000" w:rsidRPr="00000000" w14:paraId="00000009">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ab/>
        <w:tab/>
        <w:tab/>
        <w:tab/>
      </w:r>
      <w:r w:rsidDel="00000000" w:rsidR="00000000" w:rsidRPr="00000000">
        <w:rPr>
          <w:rFonts w:ascii="Times New Roman" w:cs="Times New Roman" w:eastAsia="Times New Roman" w:hAnsi="Times New Roman"/>
          <w:i w:val="1"/>
          <w:rtl w:val="0"/>
        </w:rPr>
        <w:t xml:space="preserve">Month             Day                 Year</w:t>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     School: ____________________________________</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w:t>
      </w:r>
    </w:p>
    <w:p w:rsidR="00000000" w:rsidDel="00000000" w:rsidP="00000000" w:rsidRDefault="00000000" w:rsidRPr="00000000" w14:paraId="0000000C">
      <w:pPr>
        <w:spacing w:line="360" w:lineRule="auto"/>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House/Apartment #                    Street                                 Postal Code</w:t>
      </w:r>
    </w:p>
    <w:p w:rsidR="00000000" w:rsidDel="00000000" w:rsidP="00000000" w:rsidRDefault="00000000" w:rsidRPr="00000000" w14:paraId="0000000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Canadian Citizen*: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3"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1450" cy="14287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w:t>
        <w:tab/>
        <w:t xml:space="preserve">               Country of Origin*: _________________________</w:t>
      </w:r>
    </w:p>
    <w:p w:rsidR="00000000" w:rsidDel="00000000" w:rsidP="00000000" w:rsidRDefault="00000000" w:rsidRPr="00000000" w14:paraId="0000000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Permanent Resident*: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4"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71450" cy="14287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Permanent Resident Number*: ________________________</w:t>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Indigenous/First Nation/Metis*: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2"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71450" cy="142875"/>
                        </a:xfrm>
                        <a:prstGeom prst="rect"/>
                        <a:ln/>
                      </pic:spPr>
                    </pic:pic>
                  </a:graphicData>
                </a:graphic>
              </wp:inline>
            </w:drawing>
          </mc:Fallback>
        </mc:AlternateConten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information is for statistical and funding purposes only and it kept and used with the utmost confidentiality. For questions or concerns, please contact Carolina, Newcomer Youth Outreach Coordinator, at 204-8817974 or by email at </w:t>
      </w:r>
      <w:hyperlink r:id="rId11">
        <w:r w:rsidDel="00000000" w:rsidR="00000000" w:rsidRPr="00000000">
          <w:rPr>
            <w:rFonts w:ascii="Times New Roman" w:cs="Times New Roman" w:eastAsia="Times New Roman" w:hAnsi="Times New Roman"/>
            <w:i w:val="1"/>
            <w:color w:val="1155cc"/>
            <w:u w:val="single"/>
            <w:rtl w:val="0"/>
          </w:rPr>
          <w:t xml:space="preserve">newcomer@spenceneighbourhood.org</w:t>
        </w:r>
      </w:hyperlink>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Allergies/Dietary Restrictions (Eg. Halal, Peanuts, Vegetarian Etc.) _________________________</w:t>
      </w:r>
    </w:p>
    <w:p w:rsidR="00000000" w:rsidDel="00000000" w:rsidP="00000000" w:rsidRDefault="00000000" w:rsidRPr="00000000" w14:paraId="0000001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Medical Conditions/Medications (Eg. Asthma, Epi-pen):  ________________________________</w:t>
      </w:r>
    </w:p>
    <w:p w:rsidR="00000000" w:rsidDel="00000000" w:rsidP="00000000" w:rsidRDefault="00000000" w:rsidRPr="00000000" w14:paraId="00000014">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Parent/Guardian/Caregiver Information:</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 Relation: _____________</w:t>
      </w:r>
    </w:p>
    <w:p w:rsidR="00000000" w:rsidDel="00000000" w:rsidP="00000000" w:rsidRDefault="00000000" w:rsidRPr="00000000" w14:paraId="00000016">
      <w:pPr>
        <w:spacing w:line="240" w:lineRule="auto"/>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Name</w:t>
        <w:tab/>
        <w:tab/>
        <w:tab/>
        <w:t xml:space="preserve">Last Name </w:t>
      </w:r>
    </w:p>
    <w:p w:rsidR="00000000" w:rsidDel="00000000" w:rsidP="00000000" w:rsidRDefault="00000000" w:rsidRPr="00000000" w14:paraId="0000001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 Cell Phone: ___________________________</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 Relation: _____________</w:t>
      </w:r>
    </w:p>
    <w:p w:rsidR="00000000" w:rsidDel="00000000" w:rsidP="00000000" w:rsidRDefault="00000000" w:rsidRPr="00000000" w14:paraId="00000019">
      <w:pPr>
        <w:spacing w:line="360" w:lineRule="auto"/>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Name</w:t>
        <w:tab/>
        <w:tab/>
        <w:tab/>
        <w:t xml:space="preserve">Last Name </w:t>
      </w:r>
    </w:p>
    <w:p w:rsidR="00000000" w:rsidDel="00000000" w:rsidP="00000000" w:rsidRDefault="00000000" w:rsidRPr="00000000" w14:paraId="0000001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 Cell Phone: ___________________________</w:t>
      </w:r>
    </w:p>
    <w:p w:rsidR="00000000" w:rsidDel="00000000" w:rsidP="00000000" w:rsidRDefault="00000000" w:rsidRPr="00000000" w14:paraId="0000001B">
      <w:pPr>
        <w:spacing w:line="3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Emergency Contact Information:</w:t>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 Relation: _____________</w:t>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ind w:left="720"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First Name</w:t>
        <w:tab/>
        <w:tab/>
        <w:tab/>
        <w:tab/>
        <w:t xml:space="preserve">Last Name </w:t>
      </w:r>
    </w:p>
    <w:p w:rsidR="00000000" w:rsidDel="00000000" w:rsidP="00000000" w:rsidRDefault="00000000" w:rsidRPr="00000000" w14:paraId="0000001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_____________________________ Cell Phone: ___________________________</w:t>
      </w:r>
    </w:p>
    <w:p w:rsidR="00000000" w:rsidDel="00000000" w:rsidP="00000000" w:rsidRDefault="00000000" w:rsidRPr="00000000" w14:paraId="00000020">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u w:val="single"/>
          <w:rtl w:val="0"/>
        </w:rPr>
        <w:t xml:space="preserve">Transportation:</w:t>
      </w:r>
      <w:r w:rsidDel="00000000" w:rsidR="00000000" w:rsidRPr="00000000">
        <w:rPr>
          <w:rFonts w:ascii="Times New Roman" w:cs="Times New Roman" w:eastAsia="Times New Roman" w:hAnsi="Times New Roman"/>
          <w:i w:val="1"/>
          <w:rtl w:val="0"/>
        </w:rPr>
        <w:t xml:space="preserve"> (Please check all that apply)</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w:t>
      </w:r>
      <w:r w:rsidDel="00000000" w:rsidR="00000000" w:rsidRPr="00000000">
        <w:rPr>
          <w:rFonts w:ascii="Times New Roman" w:cs="Times New Roman" w:eastAsia="Times New Roman" w:hAnsi="Times New Roman"/>
          <w:i w:val="1"/>
          <w:u w:val="single"/>
          <w:rtl w:val="0"/>
        </w:rPr>
        <w:t xml:space="preserve">requires</w:t>
      </w:r>
      <w:r w:rsidDel="00000000" w:rsidR="00000000" w:rsidRPr="00000000">
        <w:rPr>
          <w:rFonts w:ascii="Times New Roman" w:cs="Times New Roman" w:eastAsia="Times New Roman" w:hAnsi="Times New Roman"/>
          <w:rtl w:val="0"/>
        </w:rPr>
        <w:t xml:space="preserve"> safe ride home from program :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1"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71450" cy="142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Note: Safe rides available for those living in and around the Spence Neighbourhood only (8:45PM)</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can be provided with bus tokens to get to and/or from program: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6"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71450" cy="142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is free to come and go from program: </w:t>
      </w:r>
      <w:r w:rsidDel="00000000" w:rsidR="00000000" w:rsidRPr="00000000">
        <w:rPr>
          <w:rFonts w:ascii="Times New Roman" w:cs="Times New Roman" w:eastAsia="Times New Roman" w:hAnsi="Times New Roman"/>
        </w:rPr>
        <mc:AlternateContent>
          <mc:Choice Requires="wpg">
            <w:drawing>
              <wp:inline distB="114300" distT="114300" distL="114300" distR="114300">
                <wp:extent cx="171450" cy="142875"/>
                <wp:effectExtent b="0" l="0" r="0" t="0"/>
                <wp:docPr id="5" name=""/>
                <a:graphic>
                  <a:graphicData uri="http://schemas.microsoft.com/office/word/2010/wordprocessingShape">
                    <wps:wsp>
                      <wps:cNvSpPr/>
                      <wps:cNvPr id="2" name="Shape 2"/>
                      <wps:spPr>
                        <a:xfrm>
                          <a:off x="1228725" y="1085850"/>
                          <a:ext cx="152400" cy="1239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42875"/>
                <wp:effectExtent b="0" l="0" r="0" t="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1450" cy="1428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Excursion Release: </w:t>
      </w:r>
    </w:p>
    <w:p w:rsidR="00000000" w:rsidDel="00000000" w:rsidP="00000000" w:rsidRDefault="00000000" w:rsidRPr="00000000" w14:paraId="00000027">
      <w:pPr>
        <w:spacing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rtl w:val="0"/>
        </w:rPr>
        <w:t xml:space="preserve">By signing below you give permission for your son/daughter to participate in the “Youth Drop-In/Outreach” program. This includes regular programming which is from 6:30 PM - 9:00 PM from September to June as well as, special events (such as swimming, bowling, going to the movies, and other local outings).  By signing below I give permission to the Spence Neighbourhood Association to take the above-mentioned participant on the above-mentioned outings (and others) as part of the Youth Drop-In/Outreach Program.</w:t>
      </w: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SNA is not responsible for any accidents that may occur or for youth who choose to leave programming without informing staff. Should these situations occur, appropriate action will be taken and parents/guardians will be contacted immediately.</w:t>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Release and Photo Waiver:</w:t>
      </w:r>
    </w:p>
    <w:p w:rsidR="00000000" w:rsidDel="00000000" w:rsidP="00000000" w:rsidRDefault="00000000" w:rsidRPr="00000000" w14:paraId="0000002C">
      <w:pPr>
        <w:spacing w:line="276"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In consideration of my/our child’s participation as outlined above, I/we agree to the following:</w:t>
      </w: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1. I/we agree to hold harmless The Spence Neighbourhood Association and third parties authorized by it (herein collectively referred to as the “SNA”) with respect to any and all losses, including any litigation expenses, legal fees, damages or costs that may be incurred by SNA in the event that my child pursues legal action against SNA arising from the use and publication by SNA for editorial, trade, advertising, promotion, social media or any other lawful purpose in any manner or medium, of any photographs, videotapes, motion pictures, audio recordings or any other recordings, images or likenesses of my child taken while he/she is participating in a media broadcast and/or being photographed as outlined above (herein referred to as the “Images”).</w:t>
      </w: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2. In addition, I/we agree not to sue SNA for any losses incurred personally by myself/ourselves arising from the use and publication by SNA for editorial, trade, advertising, promotion, social media or any other lawful purpose in any manner or medium, of any Images.</w:t>
      </w: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Please check below </w:t>
      </w:r>
      <w:r w:rsidDel="00000000" w:rsidR="00000000" w:rsidRPr="00000000">
        <w:rPr>
          <w:rFonts w:ascii="Times New Roman" w:cs="Times New Roman" w:eastAsia="Times New Roman" w:hAnsi="Times New Roman"/>
          <w:b w:val="1"/>
          <w:rtl w:val="0"/>
        </w:rPr>
        <w:t xml:space="preserve">if you do not want your child’s photo to appear</w:t>
      </w:r>
      <w:r w:rsidDel="00000000" w:rsidR="00000000" w:rsidRPr="00000000">
        <w:rPr>
          <w:rFonts w:ascii="Times New Roman" w:cs="Times New Roman" w:eastAsia="Times New Roman" w:hAnsi="Times New Roman"/>
          <w:rtl w:val="0"/>
        </w:rPr>
        <w:t xml:space="preserve"> on the SNA website/newsletter, promotional materials, social media, or in West Central Times Community Newspaper.   </w:t>
      </w:r>
      <w:r w:rsidDel="00000000" w:rsidR="00000000" w:rsidRPr="00000000">
        <w:rPr>
          <w:rFonts w:ascii="Times New Roman" w:cs="Times New Roman" w:eastAsia="Times New Roman" w:hAnsi="Times New Roman"/>
          <w:b w:val="1"/>
          <w:rtl w:val="0"/>
        </w:rPr>
        <w:t xml:space="preserve">(   )   No Photos</w:t>
      </w: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Name: _______________________________________________________________</w:t>
      </w:r>
    </w:p>
    <w:p w:rsidR="00000000" w:rsidDel="00000000" w:rsidP="00000000" w:rsidRDefault="00000000" w:rsidRPr="00000000" w14:paraId="0000003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Parent/Guardian/Caregiver:________________________________________________</w:t>
      </w:r>
    </w:p>
    <w:p w:rsidR="00000000" w:rsidDel="00000000" w:rsidP="00000000" w:rsidRDefault="00000000" w:rsidRPr="00000000" w14:paraId="0000003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_________________________________________________________________________</w:t>
      </w:r>
    </w:p>
    <w:p w:rsidR="00000000" w:rsidDel="00000000" w:rsidP="00000000" w:rsidRDefault="00000000" w:rsidRPr="00000000" w14:paraId="00000035">
      <w:pPr>
        <w:spacing w:line="480" w:lineRule="auto"/>
        <w:jc w:val="both"/>
        <w:rPr/>
      </w:pPr>
      <w:r w:rsidDel="00000000" w:rsidR="00000000" w:rsidRPr="00000000">
        <w:rPr>
          <w:rFonts w:ascii="Times New Roman" w:cs="Times New Roman" w:eastAsia="Times New Roman" w:hAnsi="Times New Roman"/>
          <w:rtl w:val="0"/>
        </w:rPr>
        <w:t xml:space="preserve">Parent/Guardian/Caregiver Signature: _______________________________________________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newcomer@spenceneighbourhood.org" TargetMode="External"/><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8.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